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DCF" w:rsidRPr="00BE6464" w:rsidRDefault="00B97DCF" w:rsidP="00BF259F">
      <w:pPr>
        <w:jc w:val="center"/>
        <w:rPr>
          <w:rFonts w:ascii="Times New Roman" w:hAnsi="Times New Roman"/>
          <w:b/>
        </w:rPr>
      </w:pPr>
      <w:r w:rsidRPr="00BE6464">
        <w:rPr>
          <w:rFonts w:ascii="Times New Roman" w:hAnsi="Times New Roman"/>
          <w:b/>
        </w:rPr>
        <w:t xml:space="preserve">Критерии оценивания выполнения устного задания </w:t>
      </w:r>
      <w:r>
        <w:rPr>
          <w:rFonts w:ascii="Times New Roman" w:hAnsi="Times New Roman"/>
          <w:b/>
        </w:rPr>
        <w:t>9-11 классы Муниципальный этап</w:t>
      </w:r>
    </w:p>
    <w:p w:rsidR="00B97DCF" w:rsidRPr="00BE6464" w:rsidRDefault="00B97DCF" w:rsidP="00BF259F">
      <w:pPr>
        <w:jc w:val="center"/>
        <w:rPr>
          <w:rFonts w:ascii="Times New Roman" w:hAnsi="Times New Roman"/>
          <w:b/>
        </w:rPr>
      </w:pPr>
      <w:r w:rsidRPr="00BE6464">
        <w:rPr>
          <w:rFonts w:ascii="Times New Roman" w:hAnsi="Times New Roman"/>
          <w:b/>
        </w:rPr>
        <w:t>«Говорение. Диалогическая речь» (Максимум 10 баллов)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544"/>
        <w:gridCol w:w="2835"/>
        <w:gridCol w:w="2693"/>
        <w:gridCol w:w="2835"/>
      </w:tblGrid>
      <w:tr w:rsidR="00B97DCF" w:rsidRPr="00723D96" w:rsidTr="00723D96">
        <w:tc>
          <w:tcPr>
            <w:tcW w:w="3544" w:type="dxa"/>
            <w:vAlign w:val="center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3D96">
              <w:rPr>
                <w:rFonts w:ascii="Times New Roman" w:hAnsi="Times New Roman"/>
                <w:b/>
              </w:rPr>
              <w:t xml:space="preserve">Решение 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3D96">
              <w:rPr>
                <w:rFonts w:ascii="Times New Roman" w:hAnsi="Times New Roman"/>
                <w:b/>
              </w:rPr>
              <w:t>коммуникативной</w:t>
            </w:r>
          </w:p>
          <w:p w:rsidR="00B97DCF" w:rsidRPr="00723D96" w:rsidRDefault="00B97DCF" w:rsidP="00E43331">
            <w:pPr>
              <w:pStyle w:val="FootnoteText"/>
              <w:rPr>
                <w:sz w:val="22"/>
                <w:szCs w:val="22"/>
              </w:rPr>
            </w:pPr>
            <w:r w:rsidRPr="00723D96">
              <w:rPr>
                <w:b/>
                <w:sz w:val="22"/>
                <w:szCs w:val="22"/>
              </w:rPr>
              <w:t>задачи (максимум 3 балла)</w:t>
            </w:r>
          </w:p>
        </w:tc>
        <w:tc>
          <w:tcPr>
            <w:tcW w:w="3544" w:type="dxa"/>
            <w:vAlign w:val="center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</w:rPr>
            </w:pPr>
            <w:r w:rsidRPr="00723D96">
              <w:rPr>
                <w:rFonts w:ascii="Times New Roman" w:hAnsi="Times New Roman"/>
                <w:b/>
              </w:rPr>
              <w:t>Взаимодействие с собеседником (максимум 2 балла)</w:t>
            </w:r>
          </w:p>
        </w:tc>
        <w:tc>
          <w:tcPr>
            <w:tcW w:w="2835" w:type="dxa"/>
            <w:vAlign w:val="center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3D96">
              <w:rPr>
                <w:rFonts w:ascii="Times New Roman" w:hAnsi="Times New Roman"/>
                <w:b/>
              </w:rPr>
              <w:t>Лексическое оформление речи (максимум 2 балла)</w:t>
            </w:r>
          </w:p>
        </w:tc>
        <w:tc>
          <w:tcPr>
            <w:tcW w:w="2693" w:type="dxa"/>
            <w:vAlign w:val="center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3D96">
              <w:rPr>
                <w:rFonts w:ascii="Times New Roman" w:hAnsi="Times New Roman"/>
                <w:b/>
              </w:rPr>
              <w:t xml:space="preserve">Грамматическое оформление речи (максимум 2 балла) </w:t>
            </w:r>
          </w:p>
        </w:tc>
        <w:tc>
          <w:tcPr>
            <w:tcW w:w="2835" w:type="dxa"/>
            <w:vAlign w:val="center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3D96">
              <w:rPr>
                <w:rFonts w:ascii="Times New Roman" w:hAnsi="Times New Roman"/>
                <w:b/>
              </w:rPr>
              <w:t>Фонетическое оформление речи (максимум 1 балл)</w:t>
            </w:r>
          </w:p>
        </w:tc>
      </w:tr>
      <w:tr w:rsidR="00B97DCF" w:rsidRPr="00723D96" w:rsidTr="00723D96">
        <w:tc>
          <w:tcPr>
            <w:tcW w:w="3544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3 БАЛЛА</w:t>
            </w:r>
            <w:r w:rsidRPr="00723D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>выполнено полностью: цель общения достигнута; тема раскрыта в полном объёме (каждый участник привел по одному аргументу почему волонтерская работа важна, по одной причине почему молодежь не хочет работать волонтерами, по одному решению, что нужно сделать, чтобы привлечь молодежь к волонтерской работе )</w:t>
            </w:r>
          </w:p>
        </w:tc>
        <w:tc>
          <w:tcPr>
            <w:tcW w:w="3544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7DCF" w:rsidRPr="00723D96" w:rsidTr="00723D96">
        <w:tc>
          <w:tcPr>
            <w:tcW w:w="3544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2 БАЛЛА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>Задание выполнено: цель  общения достигнута, НО тема раскрыта не в полном объёме (аспекты, указанные в задании, раскрыты не полностью).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2 БАЛЛА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>Демонстрирует хорошие навыки и умения речевого взаимодействия с  партнёром: умеет  начать, поддержать и закончить беседу; соблюдает очерёдность при обмене репликами; восстанавливает беседу в случае сбоя;</w:t>
            </w:r>
          </w:p>
        </w:tc>
        <w:tc>
          <w:tcPr>
            <w:tcW w:w="2835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2 БАЛЛА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>Словарный запас участника богат, разнообразен и адекватен поставленной задаче. В речи участника возможны 1-2 негрубые ошибки, которые не влияют на понимание.</w:t>
            </w:r>
          </w:p>
        </w:tc>
        <w:tc>
          <w:tcPr>
            <w:tcW w:w="2693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2 БАЛЛА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>Речь участника богата грамматическими конструкциями. В речи участника возможны 1-2 негрубые грамматические ошибки, которые не влияют на понимание.</w:t>
            </w:r>
          </w:p>
        </w:tc>
        <w:tc>
          <w:tcPr>
            <w:tcW w:w="2835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7DCF" w:rsidRPr="00723D96" w:rsidTr="00723D96">
        <w:tc>
          <w:tcPr>
            <w:tcW w:w="3544" w:type="dxa"/>
            <w:vAlign w:val="center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1 БАЛЛ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 xml:space="preserve">Задание выполнено частично: цель общения достигнута не полностью; тема раскрыта в ограниченном объёме (не все аспекты, указанные в задании, раскрыты). 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1 БАЛЛ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>Демонстрирует несформированность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 xml:space="preserve">навыков и умения речевого взаимодействия с партнёром: умеет начать, но не стремится поддержать беседу и зависит от 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>помощи со стороны собеседника; в большинстве случаев не соблюдает норм вежливости</w:t>
            </w:r>
          </w:p>
        </w:tc>
        <w:tc>
          <w:tcPr>
            <w:tcW w:w="2835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1 БАЛЛ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>Словарный запас участника в основном соответствует поставленной задаче, однако имеются 3-4 лексические ошибки, которые не влияют на понимание высказывания.</w:t>
            </w:r>
          </w:p>
        </w:tc>
        <w:tc>
          <w:tcPr>
            <w:tcW w:w="2693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1 БАЛЛ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>В речи участника присутствуют 3-4 грамматические ошибки, не затрудняющие понимания, или используются однообразные грамматические конструкции.</w:t>
            </w:r>
          </w:p>
        </w:tc>
        <w:tc>
          <w:tcPr>
            <w:tcW w:w="2835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1 БАЛЛ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>В речи участника нет фонематических ошибок или участник допускает 1-2 фонетические ошибки, не затрудняющие понимание. Беглый темп речи.</w:t>
            </w:r>
          </w:p>
        </w:tc>
      </w:tr>
      <w:tr w:rsidR="00B97DCF" w:rsidRPr="00723D96" w:rsidTr="00723D96">
        <w:tc>
          <w:tcPr>
            <w:tcW w:w="3544" w:type="dxa"/>
            <w:vAlign w:val="center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0 БАЛЛОВ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>Коммуникативная задача не выполнена. Отказ от ответа или не выполнен ни один из пунктов.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0 БАЛЛОВ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 xml:space="preserve">Отказ от выполнения задания. </w:t>
            </w:r>
          </w:p>
        </w:tc>
        <w:tc>
          <w:tcPr>
            <w:tcW w:w="2835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0 БАЛЛОВ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>В речи участника присутствуют многочисленные (5 и более) лексические ошибки, в том числе затрудняющие понимание. Словарного запаса не хватает для общения в соответствии с заданием.</w:t>
            </w:r>
          </w:p>
        </w:tc>
        <w:tc>
          <w:tcPr>
            <w:tcW w:w="2693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0 БАЛЛОВ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>В речи участника присутствуют многочисленные (5 и более) грамматические ошибки, в том числе затрудняющие понимание.</w:t>
            </w:r>
          </w:p>
        </w:tc>
        <w:tc>
          <w:tcPr>
            <w:tcW w:w="2835" w:type="dxa"/>
          </w:tcPr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3D96">
              <w:rPr>
                <w:rFonts w:ascii="Times New Roman" w:hAnsi="Times New Roman"/>
                <w:b/>
                <w:sz w:val="20"/>
                <w:szCs w:val="20"/>
              </w:rPr>
              <w:t>0 БАЛЛОВ</w:t>
            </w:r>
          </w:p>
          <w:p w:rsidR="00B97DCF" w:rsidRPr="00723D96" w:rsidRDefault="00B97DCF" w:rsidP="00723D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D96">
              <w:rPr>
                <w:rFonts w:ascii="Times New Roman" w:hAnsi="Times New Roman"/>
                <w:sz w:val="20"/>
                <w:szCs w:val="20"/>
              </w:rPr>
              <w:t xml:space="preserve">Понимание речи участника затруднено из-за большого количества фонематических ошибок и более. </w:t>
            </w:r>
          </w:p>
        </w:tc>
      </w:tr>
    </w:tbl>
    <w:p w:rsidR="00B97DCF" w:rsidRPr="00BE6464" w:rsidRDefault="00B97DCF" w:rsidP="00BF259F">
      <w:pPr>
        <w:rPr>
          <w:rFonts w:ascii="Times New Roman" w:hAnsi="Times New Roman"/>
        </w:rPr>
      </w:pPr>
    </w:p>
    <w:p w:rsidR="00B97DCF" w:rsidRDefault="00B97DCF" w:rsidP="00BF259F">
      <w:pPr>
        <w:ind w:left="-1134"/>
      </w:pPr>
    </w:p>
    <w:sectPr w:rsidR="00B97DCF" w:rsidSect="007743A1">
      <w:pgSz w:w="16838" w:h="11906" w:orient="landscape"/>
      <w:pgMar w:top="539" w:right="1134" w:bottom="18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259F"/>
    <w:rsid w:val="0041046B"/>
    <w:rsid w:val="00695F70"/>
    <w:rsid w:val="006A4BE8"/>
    <w:rsid w:val="00723D96"/>
    <w:rsid w:val="007743A1"/>
    <w:rsid w:val="00B97DCF"/>
    <w:rsid w:val="00BE6464"/>
    <w:rsid w:val="00BF259F"/>
    <w:rsid w:val="00D67218"/>
    <w:rsid w:val="00D87D03"/>
    <w:rsid w:val="00E4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F259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BF259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F259F"/>
    <w:rPr>
      <w:rFonts w:ascii="Times New Roman" w:hAnsi="Times New Roman"/>
      <w:sz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2</Pages>
  <Words>418</Words>
  <Characters>2388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</dc:creator>
  <cp:keywords/>
  <dc:description/>
  <cp:lastModifiedBy>User</cp:lastModifiedBy>
  <cp:revision>5</cp:revision>
  <cp:lastPrinted>2017-11-17T12:39:00Z</cp:lastPrinted>
  <dcterms:created xsi:type="dcterms:W3CDTF">2017-11-13T13:39:00Z</dcterms:created>
  <dcterms:modified xsi:type="dcterms:W3CDTF">2017-11-17T12:46:00Z</dcterms:modified>
</cp:coreProperties>
</file>